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DB2" w:rsidRPr="00DF65A9" w:rsidRDefault="001E757E">
      <w:pPr>
        <w:rPr>
          <w:color w:val="0070C0"/>
        </w:rPr>
      </w:pPr>
      <w:r>
        <w:rPr>
          <w:noProof/>
        </w:rPr>
        <w:drawing>
          <wp:anchor distT="0" distB="0" distL="114300" distR="114300" simplePos="0" relativeHeight="251658240" behindDoc="0" locked="0" layoutInCell="1" allowOverlap="1">
            <wp:simplePos x="0" y="0"/>
            <wp:positionH relativeFrom="column">
              <wp:posOffset>1190625</wp:posOffset>
            </wp:positionH>
            <wp:positionV relativeFrom="paragraph">
              <wp:posOffset>-666750</wp:posOffset>
            </wp:positionV>
            <wp:extent cx="3026410" cy="932180"/>
            <wp:effectExtent l="0" t="0" r="0" b="0"/>
            <wp:wrapSquare wrapText="bothSides"/>
            <wp:docPr id="1" name="Picture 1" descr="City of Cuba C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y of Cuba City"/>
                    <pic:cNvPicPr>
                      <a:picLocks noChangeAspect="1" noChangeArrowheads="1"/>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7">
                              <a14:imgEffect>
                                <a14:sharpenSoften amount="15000"/>
                              </a14:imgEffect>
                              <a14:imgEffect>
                                <a14:brightnessContrast bright="-5000" contrast="-25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6410" cy="932180"/>
                    </a:xfrm>
                    <a:prstGeom prst="rect">
                      <a:avLst/>
                    </a:prstGeom>
                    <a:noFill/>
                    <a:ln>
                      <a:noFill/>
                    </a:ln>
                    <a:effectLst>
                      <a:innerShdw blurRad="114300">
                        <a:srgbClr val="0070C0"/>
                      </a:innerShdw>
                    </a:effectLst>
                  </pic:spPr>
                </pic:pic>
              </a:graphicData>
            </a:graphic>
          </wp:anchor>
        </w:drawing>
      </w:r>
    </w:p>
    <w:p w:rsidR="007160B2" w:rsidRDefault="007160B2"/>
    <w:p w:rsidR="00B3155B" w:rsidRPr="00F41420" w:rsidRDefault="00B3155B" w:rsidP="00B3155B">
      <w:pPr>
        <w:spacing w:after="0"/>
        <w:rPr>
          <w:rFonts w:ascii="Arial" w:hAnsi="Arial" w:cs="Arial"/>
          <w:color w:val="4BACC6" w:themeColor="accent5"/>
          <w:sz w:val="24"/>
          <w:szCs w:val="24"/>
          <w:u w:val="single"/>
        </w:rPr>
      </w:pPr>
      <w:r w:rsidRPr="00DF65A9">
        <w:rPr>
          <w:rFonts w:ascii="Arial" w:hAnsi="Arial" w:cs="Arial"/>
          <w:sz w:val="24"/>
          <w:szCs w:val="24"/>
          <w:u w:val="single"/>
        </w:rPr>
        <w:t>Contact information</w:t>
      </w:r>
    </w:p>
    <w:p w:rsidR="00DF65A9" w:rsidRDefault="00DF65A9" w:rsidP="00B3155B">
      <w:pPr>
        <w:spacing w:after="0"/>
        <w:rPr>
          <w:rFonts w:ascii="Arial" w:hAnsi="Arial" w:cs="Arial"/>
          <w:sz w:val="24"/>
          <w:szCs w:val="24"/>
        </w:rPr>
      </w:pPr>
    </w:p>
    <w:p w:rsidR="00B3155B" w:rsidRDefault="00B3155B" w:rsidP="00B3155B">
      <w:pPr>
        <w:spacing w:after="0"/>
        <w:rPr>
          <w:rFonts w:ascii="Arial" w:hAnsi="Arial" w:cs="Arial"/>
          <w:sz w:val="24"/>
          <w:szCs w:val="24"/>
        </w:rPr>
      </w:pPr>
      <w:r>
        <w:rPr>
          <w:rFonts w:ascii="Arial" w:hAnsi="Arial" w:cs="Arial"/>
          <w:sz w:val="24"/>
          <w:szCs w:val="24"/>
        </w:rPr>
        <w:t>Name: Bob Jones, Economic Development Director-Cuba City, Wisconsin</w:t>
      </w:r>
    </w:p>
    <w:p w:rsidR="00214387" w:rsidRDefault="00214387" w:rsidP="00B3155B">
      <w:pPr>
        <w:spacing w:after="0"/>
        <w:rPr>
          <w:rFonts w:ascii="Arial" w:hAnsi="Arial" w:cs="Arial"/>
          <w:sz w:val="24"/>
          <w:szCs w:val="24"/>
        </w:rPr>
      </w:pPr>
      <w:r>
        <w:rPr>
          <w:rFonts w:ascii="Arial" w:hAnsi="Arial" w:cs="Arial"/>
          <w:sz w:val="24"/>
          <w:szCs w:val="24"/>
        </w:rPr>
        <w:t>Cell</w:t>
      </w:r>
      <w:r w:rsidR="001716B4">
        <w:rPr>
          <w:rFonts w:ascii="Arial" w:hAnsi="Arial" w:cs="Arial"/>
          <w:sz w:val="24"/>
          <w:szCs w:val="24"/>
        </w:rPr>
        <w:t xml:space="preserve">: </w:t>
      </w:r>
      <w:r>
        <w:rPr>
          <w:rFonts w:ascii="Arial" w:hAnsi="Arial" w:cs="Arial"/>
          <w:sz w:val="24"/>
          <w:szCs w:val="24"/>
        </w:rPr>
        <w:t>815-281-2866</w:t>
      </w:r>
    </w:p>
    <w:p w:rsidR="00B32F9A" w:rsidRDefault="00B3155B" w:rsidP="007160B2">
      <w:pPr>
        <w:spacing w:after="120"/>
      </w:pPr>
      <w:r>
        <w:rPr>
          <w:rFonts w:ascii="Arial" w:hAnsi="Arial" w:cs="Arial"/>
          <w:sz w:val="24"/>
          <w:szCs w:val="24"/>
        </w:rPr>
        <w:t xml:space="preserve">Email: </w:t>
      </w:r>
      <w:hyperlink r:id="rId8" w:history="1">
        <w:r w:rsidRPr="00B103B4">
          <w:rPr>
            <w:rStyle w:val="Hyperlink"/>
            <w:rFonts w:ascii="Arial" w:hAnsi="Arial" w:cs="Arial"/>
            <w:sz w:val="24"/>
            <w:szCs w:val="24"/>
          </w:rPr>
          <w:t>cubacitycdc@gmail.com</w:t>
        </w:r>
      </w:hyperlink>
    </w:p>
    <w:p w:rsidR="002D145C" w:rsidRPr="002D145C" w:rsidRDefault="002D145C" w:rsidP="002D145C">
      <w:pPr>
        <w:spacing w:after="120"/>
        <w:rPr>
          <w:rFonts w:ascii="Arial" w:hAnsi="Arial" w:cs="Arial"/>
          <w:sz w:val="24"/>
          <w:szCs w:val="24"/>
        </w:rPr>
      </w:pPr>
      <w:r w:rsidRPr="002D145C">
        <w:rPr>
          <w:rFonts w:ascii="Arial" w:hAnsi="Arial" w:cs="Arial"/>
          <w:sz w:val="24"/>
          <w:szCs w:val="24"/>
        </w:rPr>
        <w:t>Donna Rogers, City of Presidents</w:t>
      </w:r>
      <w:r w:rsidRPr="002D145C">
        <w:rPr>
          <w:rFonts w:ascii="Arial" w:hAnsi="Arial" w:cs="Arial"/>
          <w:sz w:val="24"/>
          <w:szCs w:val="24"/>
        </w:rPr>
        <w:tab/>
      </w:r>
      <w:r w:rsidRPr="002D145C">
        <w:rPr>
          <w:rFonts w:ascii="Arial" w:hAnsi="Arial" w:cs="Arial"/>
          <w:sz w:val="24"/>
          <w:szCs w:val="24"/>
        </w:rPr>
        <w:tab/>
      </w:r>
      <w:r>
        <w:rPr>
          <w:rFonts w:ascii="Arial" w:hAnsi="Arial" w:cs="Arial"/>
          <w:sz w:val="24"/>
          <w:szCs w:val="24"/>
        </w:rPr>
        <w:tab/>
      </w:r>
      <w:r w:rsidRPr="002D145C">
        <w:rPr>
          <w:rFonts w:ascii="Arial" w:hAnsi="Arial" w:cs="Arial"/>
          <w:sz w:val="24"/>
          <w:szCs w:val="24"/>
        </w:rPr>
        <w:t>563-599-0098</w:t>
      </w:r>
    </w:p>
    <w:p w:rsidR="002D145C" w:rsidRPr="002D145C" w:rsidRDefault="002D145C" w:rsidP="002D145C">
      <w:pPr>
        <w:spacing w:after="120"/>
        <w:rPr>
          <w:rFonts w:ascii="Arial" w:hAnsi="Arial" w:cs="Arial"/>
          <w:sz w:val="24"/>
          <w:szCs w:val="24"/>
        </w:rPr>
      </w:pPr>
      <w:r w:rsidRPr="002D145C">
        <w:rPr>
          <w:rFonts w:ascii="Arial" w:hAnsi="Arial" w:cs="Arial"/>
          <w:sz w:val="24"/>
          <w:szCs w:val="24"/>
        </w:rPr>
        <w:t xml:space="preserve">Scott </w:t>
      </w:r>
      <w:proofErr w:type="spellStart"/>
      <w:r w:rsidRPr="002D145C">
        <w:rPr>
          <w:rFonts w:ascii="Arial" w:hAnsi="Arial" w:cs="Arial"/>
          <w:sz w:val="24"/>
          <w:szCs w:val="24"/>
        </w:rPr>
        <w:t>Steder</w:t>
      </w:r>
      <w:proofErr w:type="spellEnd"/>
      <w:r w:rsidRPr="002D145C">
        <w:rPr>
          <w:rFonts w:ascii="Arial" w:hAnsi="Arial" w:cs="Arial"/>
          <w:sz w:val="24"/>
          <w:szCs w:val="24"/>
        </w:rPr>
        <w:t>, UW-P Art Department</w:t>
      </w:r>
      <w:r w:rsidRPr="002D145C">
        <w:rPr>
          <w:rFonts w:ascii="Arial" w:hAnsi="Arial" w:cs="Arial"/>
          <w:sz w:val="24"/>
          <w:szCs w:val="24"/>
        </w:rPr>
        <w:tab/>
      </w:r>
      <w:r w:rsidRPr="002D145C">
        <w:rPr>
          <w:rFonts w:ascii="Arial" w:hAnsi="Arial" w:cs="Arial"/>
          <w:sz w:val="24"/>
          <w:szCs w:val="24"/>
        </w:rPr>
        <w:tab/>
        <w:t>847-338-5125</w:t>
      </w:r>
    </w:p>
    <w:p w:rsidR="002D145C" w:rsidRPr="002D145C" w:rsidRDefault="002D145C" w:rsidP="002D145C">
      <w:pPr>
        <w:spacing w:after="120"/>
        <w:rPr>
          <w:rFonts w:ascii="Arial" w:hAnsi="Arial" w:cs="Arial"/>
          <w:sz w:val="24"/>
          <w:szCs w:val="24"/>
        </w:rPr>
      </w:pPr>
      <w:r w:rsidRPr="002D145C">
        <w:rPr>
          <w:rFonts w:ascii="Arial" w:hAnsi="Arial" w:cs="Arial"/>
          <w:sz w:val="24"/>
          <w:szCs w:val="24"/>
        </w:rPr>
        <w:t xml:space="preserve">Deb </w:t>
      </w:r>
      <w:proofErr w:type="spellStart"/>
      <w:r w:rsidRPr="002D145C">
        <w:rPr>
          <w:rFonts w:ascii="Arial" w:hAnsi="Arial" w:cs="Arial"/>
          <w:sz w:val="24"/>
          <w:szCs w:val="24"/>
        </w:rPr>
        <w:t>Egli</w:t>
      </w:r>
      <w:proofErr w:type="spellEnd"/>
      <w:r w:rsidRPr="002D145C">
        <w:rPr>
          <w:rFonts w:ascii="Arial" w:hAnsi="Arial" w:cs="Arial"/>
          <w:sz w:val="24"/>
          <w:szCs w:val="24"/>
        </w:rPr>
        <w:t>, Cuba City Telephone</w:t>
      </w:r>
      <w:r w:rsidRPr="002D145C">
        <w:rPr>
          <w:rFonts w:ascii="Arial" w:hAnsi="Arial" w:cs="Arial"/>
          <w:sz w:val="24"/>
          <w:szCs w:val="24"/>
        </w:rPr>
        <w:tab/>
      </w:r>
      <w:r w:rsidRPr="002D145C">
        <w:rPr>
          <w:rFonts w:ascii="Arial" w:hAnsi="Arial" w:cs="Arial"/>
          <w:sz w:val="24"/>
          <w:szCs w:val="24"/>
        </w:rPr>
        <w:tab/>
      </w:r>
      <w:r w:rsidRPr="002D145C">
        <w:rPr>
          <w:rFonts w:ascii="Arial" w:hAnsi="Arial" w:cs="Arial"/>
          <w:sz w:val="24"/>
          <w:szCs w:val="24"/>
        </w:rPr>
        <w:tab/>
        <w:t>608-744-2154</w:t>
      </w:r>
    </w:p>
    <w:p w:rsidR="002D145C" w:rsidRPr="002D145C" w:rsidRDefault="002D145C" w:rsidP="002D145C">
      <w:pPr>
        <w:spacing w:after="120"/>
        <w:rPr>
          <w:rFonts w:ascii="Arial" w:hAnsi="Arial" w:cs="Arial"/>
          <w:sz w:val="24"/>
          <w:szCs w:val="24"/>
        </w:rPr>
      </w:pPr>
      <w:r w:rsidRPr="002D145C">
        <w:rPr>
          <w:rFonts w:ascii="Arial" w:hAnsi="Arial" w:cs="Arial"/>
          <w:sz w:val="24"/>
          <w:szCs w:val="24"/>
        </w:rPr>
        <w:t>Mayor Tom Gile, City of Cuba City</w:t>
      </w:r>
      <w:r w:rsidRPr="002D145C">
        <w:rPr>
          <w:rFonts w:ascii="Arial" w:hAnsi="Arial" w:cs="Arial"/>
          <w:sz w:val="24"/>
          <w:szCs w:val="24"/>
        </w:rPr>
        <w:tab/>
      </w:r>
      <w:r w:rsidRPr="002D145C">
        <w:rPr>
          <w:rFonts w:ascii="Arial" w:hAnsi="Arial" w:cs="Arial"/>
          <w:sz w:val="24"/>
          <w:szCs w:val="24"/>
        </w:rPr>
        <w:tab/>
        <w:t>608-744-3203</w:t>
      </w:r>
    </w:p>
    <w:p w:rsidR="002D145C" w:rsidRDefault="002D145C" w:rsidP="007160B2">
      <w:pPr>
        <w:spacing w:after="120"/>
      </w:pPr>
    </w:p>
    <w:p w:rsidR="00EB420A" w:rsidRDefault="00AC5CD1" w:rsidP="007160B2">
      <w:pPr>
        <w:spacing w:after="120"/>
      </w:pPr>
      <w:r>
        <w:tab/>
      </w:r>
      <w:r>
        <w:tab/>
      </w:r>
      <w:r w:rsidR="00CC5880">
        <w:t xml:space="preserve">                     </w:t>
      </w:r>
    </w:p>
    <w:p w:rsidR="00604A38" w:rsidRDefault="00EB420A" w:rsidP="00EB420A">
      <w:pPr>
        <w:spacing w:after="120"/>
        <w:ind w:firstLine="720"/>
        <w:rPr>
          <w:b/>
          <w:sz w:val="28"/>
          <w:szCs w:val="28"/>
        </w:rPr>
      </w:pPr>
      <w:r>
        <w:t xml:space="preserve">                       </w:t>
      </w:r>
      <w:r w:rsidR="00604A38">
        <w:rPr>
          <w:b/>
          <w:sz w:val="28"/>
          <w:szCs w:val="28"/>
        </w:rPr>
        <w:t>Cuba City</w:t>
      </w:r>
      <w:r w:rsidR="007D1702">
        <w:rPr>
          <w:b/>
          <w:sz w:val="28"/>
          <w:szCs w:val="28"/>
        </w:rPr>
        <w:t xml:space="preserve"> Receives Funding for Plaza Project</w:t>
      </w:r>
    </w:p>
    <w:p w:rsidR="007D1702" w:rsidRDefault="00D860EB" w:rsidP="007D1702">
      <w:pPr>
        <w:spacing w:after="120"/>
        <w:rPr>
          <w:sz w:val="28"/>
          <w:szCs w:val="28"/>
        </w:rPr>
      </w:pPr>
      <w:r>
        <w:rPr>
          <w:sz w:val="28"/>
          <w:szCs w:val="28"/>
        </w:rPr>
        <w:t>CUBA CITY, WI. While</w:t>
      </w:r>
      <w:r w:rsidR="00247BCC">
        <w:rPr>
          <w:sz w:val="28"/>
          <w:szCs w:val="28"/>
        </w:rPr>
        <w:t xml:space="preserve"> Cuba City can boast that its Main Street</w:t>
      </w:r>
      <w:r>
        <w:rPr>
          <w:sz w:val="28"/>
          <w:szCs w:val="28"/>
        </w:rPr>
        <w:t xml:space="preserve"> has no empty storefronts</w:t>
      </w:r>
      <w:r w:rsidR="00247BCC">
        <w:rPr>
          <w:sz w:val="28"/>
          <w:szCs w:val="28"/>
        </w:rPr>
        <w:t xml:space="preserve"> and </w:t>
      </w:r>
      <w:r w:rsidR="00B15C81">
        <w:rPr>
          <w:sz w:val="28"/>
          <w:szCs w:val="28"/>
        </w:rPr>
        <w:t xml:space="preserve">that </w:t>
      </w:r>
      <w:r w:rsidR="00247BCC">
        <w:rPr>
          <w:sz w:val="28"/>
          <w:szCs w:val="28"/>
        </w:rPr>
        <w:t xml:space="preserve">its downtown was recently recognized </w:t>
      </w:r>
      <w:r w:rsidR="00892813">
        <w:rPr>
          <w:sz w:val="28"/>
          <w:szCs w:val="28"/>
        </w:rPr>
        <w:t>by the S</w:t>
      </w:r>
      <w:r w:rsidR="00247BCC">
        <w:rPr>
          <w:sz w:val="28"/>
          <w:szCs w:val="28"/>
        </w:rPr>
        <w:t>tate of Wisconsin for its revitalization efforts, there remains</w:t>
      </w:r>
      <w:r>
        <w:rPr>
          <w:sz w:val="28"/>
          <w:szCs w:val="28"/>
        </w:rPr>
        <w:t xml:space="preserve"> a strong desire </w:t>
      </w:r>
      <w:r w:rsidR="00247BCC">
        <w:rPr>
          <w:sz w:val="28"/>
          <w:szCs w:val="28"/>
        </w:rPr>
        <w:t>to make additional improvements</w:t>
      </w:r>
      <w:r>
        <w:rPr>
          <w:sz w:val="28"/>
          <w:szCs w:val="28"/>
        </w:rPr>
        <w:t xml:space="preserve">. Already adorned with its Presidential Shields and Caboose, the residents have long sought a </w:t>
      </w:r>
      <w:r w:rsidR="004D17EE">
        <w:rPr>
          <w:sz w:val="28"/>
          <w:szCs w:val="28"/>
        </w:rPr>
        <w:t>community gathering space in the</w:t>
      </w:r>
      <w:r>
        <w:rPr>
          <w:sz w:val="28"/>
          <w:szCs w:val="28"/>
        </w:rPr>
        <w:t xml:space="preserve"> downtown</w:t>
      </w:r>
      <w:r w:rsidR="00247BCC">
        <w:rPr>
          <w:sz w:val="28"/>
          <w:szCs w:val="28"/>
        </w:rPr>
        <w:t xml:space="preserve"> area</w:t>
      </w:r>
      <w:r>
        <w:rPr>
          <w:sz w:val="28"/>
          <w:szCs w:val="28"/>
        </w:rPr>
        <w:t>.</w:t>
      </w:r>
      <w:r w:rsidR="00247BCC">
        <w:rPr>
          <w:sz w:val="28"/>
          <w:szCs w:val="28"/>
        </w:rPr>
        <w:t xml:space="preserve"> Recent c</w:t>
      </w:r>
      <w:r>
        <w:rPr>
          <w:sz w:val="28"/>
          <w:szCs w:val="28"/>
        </w:rPr>
        <w:t>ommunity engagement activities have con</w:t>
      </w:r>
      <w:r w:rsidR="00247BCC">
        <w:rPr>
          <w:sz w:val="28"/>
          <w:szCs w:val="28"/>
        </w:rPr>
        <w:t xml:space="preserve">firmed this desire and a </w:t>
      </w:r>
      <w:r w:rsidR="00892813">
        <w:rPr>
          <w:sz w:val="28"/>
          <w:szCs w:val="28"/>
        </w:rPr>
        <w:t xml:space="preserve">2018 </w:t>
      </w:r>
      <w:r>
        <w:rPr>
          <w:sz w:val="28"/>
          <w:szCs w:val="28"/>
        </w:rPr>
        <w:t xml:space="preserve">survey of 218 high school students added a younger perspective to the concept. “The young people, much like our older residents, are seeking a place to hang out downtown” stated Mayor Tom Gile. “With the virus forcing more people to seek outdoor options, developing a downtown plaza </w:t>
      </w:r>
      <w:r w:rsidR="002920C7">
        <w:rPr>
          <w:sz w:val="28"/>
          <w:szCs w:val="28"/>
        </w:rPr>
        <w:t xml:space="preserve">appears </w:t>
      </w:r>
      <w:proofErr w:type="gramStart"/>
      <w:r w:rsidR="00247BCC">
        <w:rPr>
          <w:sz w:val="28"/>
          <w:szCs w:val="28"/>
        </w:rPr>
        <w:t>more timely</w:t>
      </w:r>
      <w:proofErr w:type="gramEnd"/>
      <w:r w:rsidR="00247BCC">
        <w:rPr>
          <w:sz w:val="28"/>
          <w:szCs w:val="28"/>
        </w:rPr>
        <w:t xml:space="preserve"> than ever.” </w:t>
      </w:r>
      <w:r>
        <w:rPr>
          <w:sz w:val="28"/>
          <w:szCs w:val="28"/>
        </w:rPr>
        <w:t>In addition to the downtown gathering place, the plaza is seen as a means to get more of the 5,200 daily vehicles to stop and patronize Cuba City’s vibrant Main Street businesses.</w:t>
      </w:r>
    </w:p>
    <w:p w:rsidR="00D860EB" w:rsidRDefault="00D860EB" w:rsidP="007D1702">
      <w:pPr>
        <w:spacing w:after="120"/>
        <w:rPr>
          <w:sz w:val="28"/>
          <w:szCs w:val="28"/>
        </w:rPr>
      </w:pPr>
      <w:r>
        <w:rPr>
          <w:sz w:val="28"/>
          <w:szCs w:val="28"/>
        </w:rPr>
        <w:t>Drawing upon th</w:t>
      </w:r>
      <w:r w:rsidR="00892813">
        <w:rPr>
          <w:sz w:val="28"/>
          <w:szCs w:val="28"/>
        </w:rPr>
        <w:t>e recent community input</w:t>
      </w:r>
      <w:r>
        <w:rPr>
          <w:sz w:val="28"/>
          <w:szCs w:val="28"/>
        </w:rPr>
        <w:t xml:space="preserve"> and a desire to continue to develop the downtown area, Cuba City entered into the University of Wisconsin-Platteville’</w:t>
      </w:r>
      <w:r w:rsidR="00032FEC">
        <w:rPr>
          <w:sz w:val="28"/>
          <w:szCs w:val="28"/>
        </w:rPr>
        <w:t xml:space="preserve">s </w:t>
      </w:r>
      <w:r w:rsidR="00B15C81">
        <w:rPr>
          <w:sz w:val="28"/>
          <w:szCs w:val="28"/>
        </w:rPr>
        <w:t xml:space="preserve">(UW-P) </w:t>
      </w:r>
      <w:r w:rsidR="00032FEC">
        <w:rPr>
          <w:sz w:val="28"/>
          <w:szCs w:val="28"/>
        </w:rPr>
        <w:t>Senior D</w:t>
      </w:r>
      <w:r>
        <w:rPr>
          <w:sz w:val="28"/>
          <w:szCs w:val="28"/>
        </w:rPr>
        <w:t>esign Program seeking to develop a</w:t>
      </w:r>
      <w:r w:rsidR="00032FEC">
        <w:rPr>
          <w:sz w:val="28"/>
          <w:szCs w:val="28"/>
        </w:rPr>
        <w:t xml:space="preserve"> ten year vision for the area around the Presidential Caboose. The goal of this endeavor </w:t>
      </w:r>
      <w:r w:rsidR="00247BCC">
        <w:rPr>
          <w:sz w:val="28"/>
          <w:szCs w:val="28"/>
        </w:rPr>
        <w:t>was to</w:t>
      </w:r>
      <w:r w:rsidR="00032FEC">
        <w:rPr>
          <w:sz w:val="28"/>
          <w:szCs w:val="28"/>
        </w:rPr>
        <w:t xml:space="preserve"> </w:t>
      </w:r>
      <w:r w:rsidR="00032FEC">
        <w:rPr>
          <w:sz w:val="28"/>
          <w:szCs w:val="28"/>
        </w:rPr>
        <w:lastRenderedPageBreak/>
        <w:t>create a community center for games, activities and just “hanging out” while attracting more traffic to the downtown businesses. The University provided a team of four senior engineering students to work with the City’s Economic Development Director, Bob Jones. “The pandemic created unexpected issues as the University restricted</w:t>
      </w:r>
      <w:r w:rsidR="00E361BD">
        <w:rPr>
          <w:sz w:val="28"/>
          <w:szCs w:val="28"/>
        </w:rPr>
        <w:t xml:space="preserve"> the team to campus very early in</w:t>
      </w:r>
      <w:r w:rsidR="00032FEC">
        <w:rPr>
          <w:sz w:val="28"/>
          <w:szCs w:val="28"/>
        </w:rPr>
        <w:t xml:space="preserve"> the project. As we identified outside funding sources that would permit us to actually implement some of the concepts in 2020, we altered the scope of the team’s work. As a result the students were able to provide invaluable assistance in the grant application process</w:t>
      </w:r>
      <w:r w:rsidR="004D17EE">
        <w:rPr>
          <w:sz w:val="28"/>
          <w:szCs w:val="28"/>
        </w:rPr>
        <w:t>,</w:t>
      </w:r>
      <w:r w:rsidR="00032FEC">
        <w:rPr>
          <w:sz w:val="28"/>
          <w:szCs w:val="28"/>
        </w:rPr>
        <w:t xml:space="preserve">” stated Jones. The City </w:t>
      </w:r>
      <w:r w:rsidR="00E37077">
        <w:rPr>
          <w:sz w:val="28"/>
          <w:szCs w:val="28"/>
        </w:rPr>
        <w:t xml:space="preserve">was able to obtain a free </w:t>
      </w:r>
      <w:r w:rsidR="00E361BD">
        <w:rPr>
          <w:sz w:val="28"/>
          <w:szCs w:val="28"/>
        </w:rPr>
        <w:t>Wi-Fi</w:t>
      </w:r>
      <w:r w:rsidR="00E37077">
        <w:rPr>
          <w:sz w:val="28"/>
          <w:szCs w:val="28"/>
        </w:rPr>
        <w:t xml:space="preserve"> h</w:t>
      </w:r>
      <w:r w:rsidR="00032FEC">
        <w:rPr>
          <w:sz w:val="28"/>
          <w:szCs w:val="28"/>
        </w:rPr>
        <w:t>o</w:t>
      </w:r>
      <w:r w:rsidR="00E37077">
        <w:rPr>
          <w:sz w:val="28"/>
          <w:szCs w:val="28"/>
        </w:rPr>
        <w:t>tspot at the Caboose</w:t>
      </w:r>
      <w:r w:rsidR="004D17EE">
        <w:rPr>
          <w:sz w:val="28"/>
          <w:szCs w:val="28"/>
        </w:rPr>
        <w:t>,</w:t>
      </w:r>
      <w:r w:rsidR="00E37077">
        <w:rPr>
          <w:sz w:val="28"/>
          <w:szCs w:val="28"/>
        </w:rPr>
        <w:t xml:space="preserve"> courtesy of Cuba City T</w:t>
      </w:r>
      <w:r w:rsidR="00032FEC">
        <w:rPr>
          <w:sz w:val="28"/>
          <w:szCs w:val="28"/>
        </w:rPr>
        <w:t>elephone</w:t>
      </w:r>
      <w:r w:rsidR="004D17EE">
        <w:rPr>
          <w:sz w:val="28"/>
          <w:szCs w:val="28"/>
        </w:rPr>
        <w:t>,</w:t>
      </w:r>
      <w:r w:rsidR="00E37077">
        <w:rPr>
          <w:sz w:val="28"/>
          <w:szCs w:val="28"/>
        </w:rPr>
        <w:t xml:space="preserve"> as well as additional funds from the City of Presidents Committee, a local philanthropic organization that maintains the City’s Presidential theme among other activities. </w:t>
      </w:r>
    </w:p>
    <w:p w:rsidR="00247BCC" w:rsidRDefault="00E37077" w:rsidP="007D1702">
      <w:pPr>
        <w:spacing w:after="120"/>
        <w:rPr>
          <w:sz w:val="28"/>
          <w:szCs w:val="28"/>
        </w:rPr>
      </w:pPr>
      <w:r>
        <w:rPr>
          <w:sz w:val="28"/>
          <w:szCs w:val="28"/>
        </w:rPr>
        <w:t xml:space="preserve">The team also opted to apply for AARP’s Community Challenge Grant Program which aims to create public spaces that foster </w:t>
      </w:r>
      <w:r w:rsidR="00247BCC">
        <w:rPr>
          <w:sz w:val="28"/>
          <w:szCs w:val="28"/>
        </w:rPr>
        <w:t>intergenerational activities, green space, art, transportation</w:t>
      </w:r>
      <w:r w:rsidR="00B15C81">
        <w:rPr>
          <w:sz w:val="28"/>
          <w:szCs w:val="28"/>
        </w:rPr>
        <w:t>, connectivity</w:t>
      </w:r>
      <w:r w:rsidR="00247BCC">
        <w:rPr>
          <w:sz w:val="28"/>
          <w:szCs w:val="28"/>
        </w:rPr>
        <w:t xml:space="preserve"> and a more livable community. 2,800 communities across the USA applied for the AARP grant </w:t>
      </w:r>
      <w:r w:rsidR="001F5AC6">
        <w:rPr>
          <w:sz w:val="28"/>
          <w:szCs w:val="28"/>
        </w:rPr>
        <w:t xml:space="preserve">in 2020 </w:t>
      </w:r>
      <w:r w:rsidR="00247BCC">
        <w:rPr>
          <w:sz w:val="28"/>
          <w:szCs w:val="28"/>
        </w:rPr>
        <w:t xml:space="preserve">and Cuba City was recently notified that it was one of the 184 successful entries. “These funds will enable us to take action this fall. While the deadline for completion presents a challenge, the end result will bring nearly </w:t>
      </w:r>
      <w:r w:rsidR="00B15C81">
        <w:rPr>
          <w:sz w:val="28"/>
          <w:szCs w:val="28"/>
        </w:rPr>
        <w:t>instant benefit to the City,</w:t>
      </w:r>
      <w:r w:rsidR="004D17EE">
        <w:rPr>
          <w:sz w:val="28"/>
          <w:szCs w:val="28"/>
        </w:rPr>
        <w:t>”</w:t>
      </w:r>
      <w:r w:rsidR="001F5AC6">
        <w:rPr>
          <w:sz w:val="28"/>
          <w:szCs w:val="28"/>
        </w:rPr>
        <w:t xml:space="preserve"> sai</w:t>
      </w:r>
      <w:r w:rsidR="00B15C81">
        <w:rPr>
          <w:sz w:val="28"/>
          <w:szCs w:val="28"/>
        </w:rPr>
        <w:t>d Jones.</w:t>
      </w:r>
    </w:p>
    <w:p w:rsidR="00892813" w:rsidRDefault="00247BCC" w:rsidP="007D1702">
      <w:pPr>
        <w:spacing w:after="120"/>
        <w:rPr>
          <w:sz w:val="28"/>
          <w:szCs w:val="28"/>
        </w:rPr>
      </w:pPr>
      <w:r>
        <w:rPr>
          <w:sz w:val="28"/>
          <w:szCs w:val="28"/>
        </w:rPr>
        <w:t xml:space="preserve">In addition to the </w:t>
      </w:r>
      <w:r w:rsidR="00E361BD">
        <w:rPr>
          <w:sz w:val="28"/>
          <w:szCs w:val="28"/>
        </w:rPr>
        <w:t>Wi-Fi</w:t>
      </w:r>
      <w:r>
        <w:rPr>
          <w:sz w:val="28"/>
          <w:szCs w:val="28"/>
        </w:rPr>
        <w:t xml:space="preserve"> hotspot, the City will turn a gravel parking lot into green space with trees, tables and games.</w:t>
      </w:r>
      <w:r w:rsidR="00892813">
        <w:rPr>
          <w:sz w:val="28"/>
          <w:szCs w:val="28"/>
        </w:rPr>
        <w:t xml:space="preserve"> There will be a bicycle rack, a small sound system and ADA compliant sidewalk ramps. </w:t>
      </w:r>
    </w:p>
    <w:p w:rsidR="00E37077" w:rsidRDefault="00892813" w:rsidP="007D1702">
      <w:pPr>
        <w:spacing w:after="120"/>
        <w:rPr>
          <w:rFonts w:cstheme="minorHAnsi"/>
          <w:color w:val="222222"/>
          <w:sz w:val="28"/>
          <w:szCs w:val="28"/>
          <w:shd w:val="clear" w:color="auto" w:fill="FFFFFF"/>
        </w:rPr>
      </w:pPr>
      <w:r>
        <w:rPr>
          <w:sz w:val="28"/>
          <w:szCs w:val="28"/>
        </w:rPr>
        <w:t xml:space="preserve">Another partnership with UW-P and its art department will create a large ground mural of the Mississippi River on the pavement running through the plaza area. The mural be 3 dimensional and contain interactive elements. Visitors will be able pose on the mural and there will also be an area to add chalk art to the mural </w:t>
      </w:r>
      <w:r w:rsidRPr="00892813">
        <w:rPr>
          <w:rFonts w:cstheme="minorHAnsi"/>
          <w:sz w:val="28"/>
          <w:szCs w:val="28"/>
        </w:rPr>
        <w:t xml:space="preserve">itself. </w:t>
      </w:r>
      <w:r>
        <w:rPr>
          <w:rFonts w:cstheme="minorHAnsi"/>
          <w:sz w:val="28"/>
          <w:szCs w:val="28"/>
        </w:rPr>
        <w:t>“</w:t>
      </w:r>
      <w:r w:rsidRPr="00892813">
        <w:rPr>
          <w:rFonts w:cstheme="minorHAnsi"/>
          <w:color w:val="222222"/>
          <w:sz w:val="28"/>
          <w:szCs w:val="28"/>
          <w:shd w:val="clear" w:color="auto" w:fill="FFFFFF"/>
        </w:rPr>
        <w:t>Having this opportunity to paint such a large mural is really quite special. In a time where we are all adapting to new learning environments our students at UW-Platteville will develop new skills while working outside in a safe and socially distanced environment</w:t>
      </w:r>
      <w:r>
        <w:rPr>
          <w:rFonts w:cstheme="minorHAnsi"/>
          <w:color w:val="222222"/>
          <w:sz w:val="28"/>
          <w:szCs w:val="28"/>
          <w:shd w:val="clear" w:color="auto" w:fill="FFFFFF"/>
        </w:rPr>
        <w:t xml:space="preserve">,” said Scott </w:t>
      </w:r>
      <w:proofErr w:type="spellStart"/>
      <w:r>
        <w:rPr>
          <w:rFonts w:cstheme="minorHAnsi"/>
          <w:color w:val="222222"/>
          <w:sz w:val="28"/>
          <w:szCs w:val="28"/>
          <w:shd w:val="clear" w:color="auto" w:fill="FFFFFF"/>
        </w:rPr>
        <w:t>Steder</w:t>
      </w:r>
      <w:proofErr w:type="spellEnd"/>
      <w:r>
        <w:rPr>
          <w:rFonts w:cstheme="minorHAnsi"/>
          <w:color w:val="222222"/>
          <w:sz w:val="28"/>
          <w:szCs w:val="28"/>
          <w:shd w:val="clear" w:color="auto" w:fill="FFFFFF"/>
        </w:rPr>
        <w:t>, Lecturer at UW-P’s Art Department.</w:t>
      </w:r>
    </w:p>
    <w:p w:rsidR="00B15C81" w:rsidRDefault="00B15C81" w:rsidP="007D1702">
      <w:pPr>
        <w:spacing w:after="120"/>
        <w:rPr>
          <w:rFonts w:cstheme="minorHAnsi"/>
          <w:color w:val="222222"/>
          <w:sz w:val="28"/>
          <w:szCs w:val="28"/>
          <w:shd w:val="clear" w:color="auto" w:fill="FFFFFF"/>
        </w:rPr>
      </w:pPr>
      <w:r>
        <w:rPr>
          <w:rFonts w:cstheme="minorHAnsi"/>
          <w:color w:val="222222"/>
          <w:sz w:val="28"/>
          <w:szCs w:val="28"/>
          <w:shd w:val="clear" w:color="auto" w:fill="FFFFFF"/>
        </w:rPr>
        <w:lastRenderedPageBreak/>
        <w:t>“We must thank the donors who have permitted us to make these positive changes without any City funds. We have the opportunity to gauge the impact of the plaza and develop the concept further</w:t>
      </w:r>
      <w:r w:rsidR="004D17EE">
        <w:rPr>
          <w:rFonts w:cstheme="minorHAnsi"/>
          <w:color w:val="222222"/>
          <w:sz w:val="28"/>
          <w:szCs w:val="28"/>
          <w:shd w:val="clear" w:color="auto" w:fill="FFFFFF"/>
        </w:rPr>
        <w:t>,</w:t>
      </w:r>
      <w:r>
        <w:rPr>
          <w:rFonts w:cstheme="minorHAnsi"/>
          <w:color w:val="222222"/>
          <w:sz w:val="28"/>
          <w:szCs w:val="28"/>
          <w:shd w:val="clear" w:color="auto" w:fill="FFFFFF"/>
        </w:rPr>
        <w:t xml:space="preserve"> thanks to their generosity and the work of the team members</w:t>
      </w:r>
      <w:r w:rsidR="00640C54">
        <w:rPr>
          <w:rFonts w:cstheme="minorHAnsi"/>
          <w:color w:val="222222"/>
          <w:sz w:val="28"/>
          <w:szCs w:val="28"/>
          <w:shd w:val="clear" w:color="auto" w:fill="FFFFFF"/>
        </w:rPr>
        <w:t xml:space="preserve"> and partners</w:t>
      </w:r>
      <w:r>
        <w:rPr>
          <w:rFonts w:cstheme="minorHAnsi"/>
          <w:color w:val="222222"/>
          <w:sz w:val="28"/>
          <w:szCs w:val="28"/>
          <w:shd w:val="clear" w:color="auto" w:fill="FFFFFF"/>
        </w:rPr>
        <w:t>,” said Mayor Gile. Donna Rogers, President of the City of Presidents Committee added, “The addition of the mural, green space and seating to the Presidential Courtyard will be changes that keep us moving forward in our efforts to attract day trippers from the surrounding area.”</w:t>
      </w:r>
    </w:p>
    <w:p w:rsidR="00ED541C" w:rsidRPr="00DF65A9" w:rsidRDefault="00ED541C" w:rsidP="004516AC">
      <w:pPr>
        <w:spacing w:after="120"/>
        <w:rPr>
          <w:rFonts w:ascii="Arial" w:hAnsi="Arial" w:cs="Arial"/>
          <w:sz w:val="24"/>
          <w:szCs w:val="24"/>
        </w:rPr>
      </w:pPr>
    </w:p>
    <w:sectPr w:rsidR="00ED541C" w:rsidRPr="00DF65A9" w:rsidSect="00623E1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99B"/>
    <w:multiLevelType w:val="multilevel"/>
    <w:tmpl w:val="DFAC6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4C4D43"/>
    <w:multiLevelType w:val="multilevel"/>
    <w:tmpl w:val="E7C618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608A6574"/>
    <w:multiLevelType w:val="hybridMultilevel"/>
    <w:tmpl w:val="D2BE5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6CE3490"/>
    <w:multiLevelType w:val="hybridMultilevel"/>
    <w:tmpl w:val="77C68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E757E"/>
    <w:rsid w:val="00005353"/>
    <w:rsid w:val="000104AF"/>
    <w:rsid w:val="000172D7"/>
    <w:rsid w:val="000231D8"/>
    <w:rsid w:val="00032FEC"/>
    <w:rsid w:val="00034AB1"/>
    <w:rsid w:val="00036572"/>
    <w:rsid w:val="00055D1F"/>
    <w:rsid w:val="000626EF"/>
    <w:rsid w:val="0006697F"/>
    <w:rsid w:val="00071911"/>
    <w:rsid w:val="00086CA1"/>
    <w:rsid w:val="00094682"/>
    <w:rsid w:val="00095480"/>
    <w:rsid w:val="000A5CC5"/>
    <w:rsid w:val="000C4D14"/>
    <w:rsid w:val="000D1020"/>
    <w:rsid w:val="000D51E7"/>
    <w:rsid w:val="000E42F0"/>
    <w:rsid w:val="000E479C"/>
    <w:rsid w:val="000E603C"/>
    <w:rsid w:val="001017F5"/>
    <w:rsid w:val="00103D4F"/>
    <w:rsid w:val="00104379"/>
    <w:rsid w:val="00127610"/>
    <w:rsid w:val="0013269D"/>
    <w:rsid w:val="0013389A"/>
    <w:rsid w:val="00145953"/>
    <w:rsid w:val="00152221"/>
    <w:rsid w:val="00166A54"/>
    <w:rsid w:val="001716B4"/>
    <w:rsid w:val="00175140"/>
    <w:rsid w:val="001C6375"/>
    <w:rsid w:val="001D2470"/>
    <w:rsid w:val="001D28E3"/>
    <w:rsid w:val="001D4920"/>
    <w:rsid w:val="001D7656"/>
    <w:rsid w:val="001E757E"/>
    <w:rsid w:val="001F5AC6"/>
    <w:rsid w:val="001F7E33"/>
    <w:rsid w:val="0020140C"/>
    <w:rsid w:val="00214387"/>
    <w:rsid w:val="00225896"/>
    <w:rsid w:val="00234689"/>
    <w:rsid w:val="002411C2"/>
    <w:rsid w:val="00247BCC"/>
    <w:rsid w:val="00266CD9"/>
    <w:rsid w:val="00266D96"/>
    <w:rsid w:val="00287918"/>
    <w:rsid w:val="002920C7"/>
    <w:rsid w:val="00295314"/>
    <w:rsid w:val="002A4727"/>
    <w:rsid w:val="002B0F79"/>
    <w:rsid w:val="002B4E92"/>
    <w:rsid w:val="002C6567"/>
    <w:rsid w:val="002C6C8C"/>
    <w:rsid w:val="002D145C"/>
    <w:rsid w:val="002E3160"/>
    <w:rsid w:val="002F0C07"/>
    <w:rsid w:val="0030162E"/>
    <w:rsid w:val="00313A06"/>
    <w:rsid w:val="00320835"/>
    <w:rsid w:val="00343C4C"/>
    <w:rsid w:val="00357A1C"/>
    <w:rsid w:val="00360879"/>
    <w:rsid w:val="0036326E"/>
    <w:rsid w:val="003A4110"/>
    <w:rsid w:val="003B3509"/>
    <w:rsid w:val="003D2D7C"/>
    <w:rsid w:val="003E5A86"/>
    <w:rsid w:val="003F4452"/>
    <w:rsid w:val="00427E2D"/>
    <w:rsid w:val="004351C2"/>
    <w:rsid w:val="0043560E"/>
    <w:rsid w:val="004415F0"/>
    <w:rsid w:val="004516AC"/>
    <w:rsid w:val="004517E5"/>
    <w:rsid w:val="00464514"/>
    <w:rsid w:val="0048424C"/>
    <w:rsid w:val="0048502A"/>
    <w:rsid w:val="004A0B8B"/>
    <w:rsid w:val="004A5732"/>
    <w:rsid w:val="004D17EE"/>
    <w:rsid w:val="004D2A4D"/>
    <w:rsid w:val="004E7E40"/>
    <w:rsid w:val="00505840"/>
    <w:rsid w:val="00507009"/>
    <w:rsid w:val="00522484"/>
    <w:rsid w:val="00536D63"/>
    <w:rsid w:val="00543955"/>
    <w:rsid w:val="005656A3"/>
    <w:rsid w:val="00573522"/>
    <w:rsid w:val="00580470"/>
    <w:rsid w:val="005D1D21"/>
    <w:rsid w:val="005D6E6A"/>
    <w:rsid w:val="00604A38"/>
    <w:rsid w:val="00620AAE"/>
    <w:rsid w:val="00623E17"/>
    <w:rsid w:val="0062697C"/>
    <w:rsid w:val="00640C54"/>
    <w:rsid w:val="00650E0B"/>
    <w:rsid w:val="00663E40"/>
    <w:rsid w:val="00664BF2"/>
    <w:rsid w:val="00666A27"/>
    <w:rsid w:val="0067230F"/>
    <w:rsid w:val="00675E74"/>
    <w:rsid w:val="00680668"/>
    <w:rsid w:val="00693F5F"/>
    <w:rsid w:val="006B4C08"/>
    <w:rsid w:val="006D386A"/>
    <w:rsid w:val="006E2097"/>
    <w:rsid w:val="00706114"/>
    <w:rsid w:val="00707334"/>
    <w:rsid w:val="007160B2"/>
    <w:rsid w:val="00730D55"/>
    <w:rsid w:val="00733928"/>
    <w:rsid w:val="007614A6"/>
    <w:rsid w:val="0076214E"/>
    <w:rsid w:val="007626EC"/>
    <w:rsid w:val="00766370"/>
    <w:rsid w:val="00771F9E"/>
    <w:rsid w:val="00773107"/>
    <w:rsid w:val="007A3326"/>
    <w:rsid w:val="007A47D7"/>
    <w:rsid w:val="007D1702"/>
    <w:rsid w:val="007D1DEE"/>
    <w:rsid w:val="007D2C21"/>
    <w:rsid w:val="007E5293"/>
    <w:rsid w:val="007F1EFB"/>
    <w:rsid w:val="008145C6"/>
    <w:rsid w:val="0082071A"/>
    <w:rsid w:val="008341E4"/>
    <w:rsid w:val="008358CB"/>
    <w:rsid w:val="00837D90"/>
    <w:rsid w:val="00846DE5"/>
    <w:rsid w:val="0086616F"/>
    <w:rsid w:val="0087538B"/>
    <w:rsid w:val="00880157"/>
    <w:rsid w:val="008860DD"/>
    <w:rsid w:val="00892813"/>
    <w:rsid w:val="008B0D80"/>
    <w:rsid w:val="008B7C49"/>
    <w:rsid w:val="008C35C0"/>
    <w:rsid w:val="008C44A9"/>
    <w:rsid w:val="008D1199"/>
    <w:rsid w:val="008D281E"/>
    <w:rsid w:val="008D4B6B"/>
    <w:rsid w:val="009100CF"/>
    <w:rsid w:val="00926BCA"/>
    <w:rsid w:val="009450FB"/>
    <w:rsid w:val="0095562F"/>
    <w:rsid w:val="009636BD"/>
    <w:rsid w:val="00970DDC"/>
    <w:rsid w:val="00995793"/>
    <w:rsid w:val="00997208"/>
    <w:rsid w:val="009A4B54"/>
    <w:rsid w:val="009D10AA"/>
    <w:rsid w:val="009D75B9"/>
    <w:rsid w:val="009F222B"/>
    <w:rsid w:val="009F2359"/>
    <w:rsid w:val="009F7975"/>
    <w:rsid w:val="00A2199D"/>
    <w:rsid w:val="00A36210"/>
    <w:rsid w:val="00A3748F"/>
    <w:rsid w:val="00A525EC"/>
    <w:rsid w:val="00A53361"/>
    <w:rsid w:val="00A731B8"/>
    <w:rsid w:val="00A751B2"/>
    <w:rsid w:val="00A75702"/>
    <w:rsid w:val="00A849CE"/>
    <w:rsid w:val="00A8781C"/>
    <w:rsid w:val="00A96086"/>
    <w:rsid w:val="00A97BDF"/>
    <w:rsid w:val="00AC5CD1"/>
    <w:rsid w:val="00AD3CF2"/>
    <w:rsid w:val="00AD3E5D"/>
    <w:rsid w:val="00AD71B9"/>
    <w:rsid w:val="00B0177C"/>
    <w:rsid w:val="00B05855"/>
    <w:rsid w:val="00B07A5E"/>
    <w:rsid w:val="00B15C81"/>
    <w:rsid w:val="00B30A67"/>
    <w:rsid w:val="00B3155B"/>
    <w:rsid w:val="00B32F9A"/>
    <w:rsid w:val="00B339BB"/>
    <w:rsid w:val="00B7343C"/>
    <w:rsid w:val="00B82D06"/>
    <w:rsid w:val="00B922B6"/>
    <w:rsid w:val="00B92663"/>
    <w:rsid w:val="00BC3427"/>
    <w:rsid w:val="00BC5AA6"/>
    <w:rsid w:val="00C144B9"/>
    <w:rsid w:val="00C16D8B"/>
    <w:rsid w:val="00C46732"/>
    <w:rsid w:val="00C5222B"/>
    <w:rsid w:val="00C547BB"/>
    <w:rsid w:val="00C5500E"/>
    <w:rsid w:val="00C93FC6"/>
    <w:rsid w:val="00CA7FFD"/>
    <w:rsid w:val="00CB6CDF"/>
    <w:rsid w:val="00CC5880"/>
    <w:rsid w:val="00CD2DE5"/>
    <w:rsid w:val="00CF16BA"/>
    <w:rsid w:val="00CF21D5"/>
    <w:rsid w:val="00D049D0"/>
    <w:rsid w:val="00D05EA3"/>
    <w:rsid w:val="00D23827"/>
    <w:rsid w:val="00D37D8A"/>
    <w:rsid w:val="00D37E11"/>
    <w:rsid w:val="00D42235"/>
    <w:rsid w:val="00D6232B"/>
    <w:rsid w:val="00D6446C"/>
    <w:rsid w:val="00D860EB"/>
    <w:rsid w:val="00D942B2"/>
    <w:rsid w:val="00D95288"/>
    <w:rsid w:val="00D95458"/>
    <w:rsid w:val="00D968ED"/>
    <w:rsid w:val="00D97CA0"/>
    <w:rsid w:val="00DA37A0"/>
    <w:rsid w:val="00DC21BC"/>
    <w:rsid w:val="00DF2AF6"/>
    <w:rsid w:val="00DF5B96"/>
    <w:rsid w:val="00DF6097"/>
    <w:rsid w:val="00DF65A9"/>
    <w:rsid w:val="00E026CD"/>
    <w:rsid w:val="00E2022D"/>
    <w:rsid w:val="00E231A0"/>
    <w:rsid w:val="00E2382E"/>
    <w:rsid w:val="00E330F9"/>
    <w:rsid w:val="00E361BD"/>
    <w:rsid w:val="00E37077"/>
    <w:rsid w:val="00E40C6D"/>
    <w:rsid w:val="00E41271"/>
    <w:rsid w:val="00E47406"/>
    <w:rsid w:val="00E60101"/>
    <w:rsid w:val="00E76F46"/>
    <w:rsid w:val="00E94870"/>
    <w:rsid w:val="00E971B8"/>
    <w:rsid w:val="00EA2C67"/>
    <w:rsid w:val="00EA67C7"/>
    <w:rsid w:val="00EB420A"/>
    <w:rsid w:val="00EB4A72"/>
    <w:rsid w:val="00ED444E"/>
    <w:rsid w:val="00ED541C"/>
    <w:rsid w:val="00EE5038"/>
    <w:rsid w:val="00EF0D8A"/>
    <w:rsid w:val="00F41420"/>
    <w:rsid w:val="00F56887"/>
    <w:rsid w:val="00F6138C"/>
    <w:rsid w:val="00F64DC3"/>
    <w:rsid w:val="00F80EED"/>
    <w:rsid w:val="00F84AB7"/>
    <w:rsid w:val="00F97C17"/>
    <w:rsid w:val="00FC60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7E"/>
    <w:rPr>
      <w:rFonts w:ascii="Tahoma" w:hAnsi="Tahoma" w:cs="Tahoma"/>
      <w:sz w:val="16"/>
      <w:szCs w:val="16"/>
    </w:rPr>
  </w:style>
  <w:style w:type="paragraph" w:styleId="NoSpacing">
    <w:name w:val="No Spacing"/>
    <w:uiPriority w:val="1"/>
    <w:qFormat/>
    <w:rsid w:val="001E757E"/>
    <w:pPr>
      <w:spacing w:after="0" w:line="240" w:lineRule="auto"/>
    </w:pPr>
  </w:style>
  <w:style w:type="character" w:styleId="Hyperlink">
    <w:name w:val="Hyperlink"/>
    <w:basedOn w:val="DefaultParagraphFont"/>
    <w:uiPriority w:val="99"/>
    <w:unhideWhenUsed/>
    <w:rsid w:val="001E757E"/>
    <w:rPr>
      <w:color w:val="0000FF" w:themeColor="hyperlink"/>
      <w:u w:val="single"/>
    </w:rPr>
  </w:style>
  <w:style w:type="paragraph" w:customStyle="1" w:styleId="Normal1">
    <w:name w:val="Normal1"/>
    <w:rsid w:val="009636BD"/>
    <w:pPr>
      <w:spacing w:after="0"/>
      <w:contextualSpacing/>
    </w:pPr>
    <w:rPr>
      <w:rFonts w:ascii="Arial" w:eastAsia="Arial" w:hAnsi="Arial" w:cs="Arial"/>
    </w:rPr>
  </w:style>
  <w:style w:type="paragraph" w:customStyle="1" w:styleId="m-3210505503515528788paragraph">
    <w:name w:val="m_-3210505503515528788paragraph"/>
    <w:basedOn w:val="Normal"/>
    <w:rsid w:val="007D1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210505503515528788spellingerror">
    <w:name w:val="m_-3210505503515528788spellingerror"/>
    <w:basedOn w:val="DefaultParagraphFont"/>
    <w:rsid w:val="007D1DEE"/>
  </w:style>
  <w:style w:type="character" w:customStyle="1" w:styleId="m-3210505503515528788normaltextrun">
    <w:name w:val="m_-3210505503515528788normaltextrun"/>
    <w:basedOn w:val="DefaultParagraphFont"/>
    <w:rsid w:val="007D1DEE"/>
  </w:style>
  <w:style w:type="character" w:customStyle="1" w:styleId="m-3210505503515528788eop">
    <w:name w:val="m_-3210505503515528788eop"/>
    <w:basedOn w:val="DefaultParagraphFont"/>
    <w:rsid w:val="007D1DEE"/>
  </w:style>
  <w:style w:type="paragraph" w:styleId="NormalWeb">
    <w:name w:val="Normal (Web)"/>
    <w:basedOn w:val="Normal"/>
    <w:uiPriority w:val="99"/>
    <w:semiHidden/>
    <w:unhideWhenUsed/>
    <w:rsid w:val="00CC588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57E"/>
    <w:rPr>
      <w:rFonts w:ascii="Tahoma" w:hAnsi="Tahoma" w:cs="Tahoma"/>
      <w:sz w:val="16"/>
      <w:szCs w:val="16"/>
    </w:rPr>
  </w:style>
  <w:style w:type="paragraph" w:styleId="NoSpacing">
    <w:name w:val="No Spacing"/>
    <w:uiPriority w:val="1"/>
    <w:qFormat/>
    <w:rsid w:val="001E757E"/>
    <w:pPr>
      <w:spacing w:after="0" w:line="240" w:lineRule="auto"/>
    </w:pPr>
  </w:style>
  <w:style w:type="character" w:styleId="Hyperlink">
    <w:name w:val="Hyperlink"/>
    <w:basedOn w:val="DefaultParagraphFont"/>
    <w:uiPriority w:val="99"/>
    <w:unhideWhenUsed/>
    <w:rsid w:val="001E757E"/>
    <w:rPr>
      <w:color w:val="0000FF" w:themeColor="hyperlink"/>
      <w:u w:val="single"/>
    </w:rPr>
  </w:style>
  <w:style w:type="paragraph" w:customStyle="1" w:styleId="Normal1">
    <w:name w:val="Normal1"/>
    <w:rsid w:val="009636BD"/>
    <w:pPr>
      <w:spacing w:after="0"/>
      <w:contextualSpacing/>
    </w:pPr>
    <w:rPr>
      <w:rFonts w:ascii="Arial" w:eastAsia="Arial" w:hAnsi="Arial" w:cs="Arial"/>
    </w:rPr>
  </w:style>
  <w:style w:type="paragraph" w:customStyle="1" w:styleId="m-3210505503515528788paragraph">
    <w:name w:val="m_-3210505503515528788paragraph"/>
    <w:basedOn w:val="Normal"/>
    <w:rsid w:val="007D1D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3210505503515528788spellingerror">
    <w:name w:val="m_-3210505503515528788spellingerror"/>
    <w:basedOn w:val="DefaultParagraphFont"/>
    <w:rsid w:val="007D1DEE"/>
  </w:style>
  <w:style w:type="character" w:customStyle="1" w:styleId="m-3210505503515528788normaltextrun">
    <w:name w:val="m_-3210505503515528788normaltextrun"/>
    <w:basedOn w:val="DefaultParagraphFont"/>
    <w:rsid w:val="007D1DEE"/>
  </w:style>
  <w:style w:type="character" w:customStyle="1" w:styleId="m-3210505503515528788eop">
    <w:name w:val="m_-3210505503515528788eop"/>
    <w:basedOn w:val="DefaultParagraphFont"/>
    <w:rsid w:val="007D1DEE"/>
  </w:style>
</w:styles>
</file>

<file path=word/webSettings.xml><?xml version="1.0" encoding="utf-8"?>
<w:webSettings xmlns:r="http://schemas.openxmlformats.org/officeDocument/2006/relationships" xmlns:w="http://schemas.openxmlformats.org/wordprocessingml/2006/main">
  <w:divs>
    <w:div w:id="1346975450">
      <w:bodyDiv w:val="1"/>
      <w:marLeft w:val="0"/>
      <w:marRight w:val="0"/>
      <w:marTop w:val="0"/>
      <w:marBottom w:val="0"/>
      <w:divBdr>
        <w:top w:val="none" w:sz="0" w:space="0" w:color="auto"/>
        <w:left w:val="none" w:sz="0" w:space="0" w:color="auto"/>
        <w:bottom w:val="none" w:sz="0" w:space="0" w:color="auto"/>
        <w:right w:val="none" w:sz="0" w:space="0" w:color="auto"/>
      </w:divBdr>
    </w:div>
    <w:div w:id="1771974798">
      <w:bodyDiv w:val="1"/>
      <w:marLeft w:val="0"/>
      <w:marRight w:val="0"/>
      <w:marTop w:val="0"/>
      <w:marBottom w:val="0"/>
      <w:divBdr>
        <w:top w:val="none" w:sz="0" w:space="0" w:color="auto"/>
        <w:left w:val="none" w:sz="0" w:space="0" w:color="auto"/>
        <w:bottom w:val="none" w:sz="0" w:space="0" w:color="auto"/>
        <w:right w:val="none" w:sz="0" w:space="0" w:color="auto"/>
      </w:divBdr>
    </w:div>
    <w:div w:id="1866022845">
      <w:bodyDiv w:val="1"/>
      <w:marLeft w:val="0"/>
      <w:marRight w:val="0"/>
      <w:marTop w:val="0"/>
      <w:marBottom w:val="0"/>
      <w:divBdr>
        <w:top w:val="none" w:sz="0" w:space="0" w:color="auto"/>
        <w:left w:val="none" w:sz="0" w:space="0" w:color="auto"/>
        <w:bottom w:val="none" w:sz="0" w:space="0" w:color="auto"/>
        <w:right w:val="none" w:sz="0" w:space="0" w:color="auto"/>
      </w:divBdr>
    </w:div>
    <w:div w:id="208236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bacitycdc@gmail.com" TargetMode="External"/><Relationship Id="rId3" Type="http://schemas.openxmlformats.org/officeDocument/2006/relationships/settings" Target="settings.xml"/><Relationship Id="rId7" Type="http://schemas.microsoft.com/office/2007/relationships/hdphoto" Target="media/hdphoto1.wdp"/><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TWI</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Daryl Fischer</dc:creator>
  <cp:lastModifiedBy>Owner</cp:lastModifiedBy>
  <cp:revision>6</cp:revision>
  <cp:lastPrinted>2019-04-22T17:16:00Z</cp:lastPrinted>
  <dcterms:created xsi:type="dcterms:W3CDTF">2020-08-20T13:13:00Z</dcterms:created>
  <dcterms:modified xsi:type="dcterms:W3CDTF">2020-08-20T17:20:00Z</dcterms:modified>
</cp:coreProperties>
</file>